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AE" w:rsidRDefault="00D87EAE" w:rsidP="00DD5181">
      <w:pPr>
        <w:jc w:val="both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6300470" cy="9256889"/>
            <wp:effectExtent l="0" t="0" r="5080" b="1905"/>
            <wp:docPr id="2" name="Рисунок 2" descr="G:\2021-2022\сайт\73c1d1a2-99f9-412c-b4d4-a4696b20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1-2022\сайт\73c1d1a2-99f9-412c-b4d4-a4696b2061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AA" w:rsidRPr="001A58AA" w:rsidRDefault="001A58AA" w:rsidP="00DD5181">
      <w:pPr>
        <w:jc w:val="both"/>
        <w:rPr>
          <w:rFonts w:eastAsia="Times New Roman"/>
        </w:rPr>
      </w:pPr>
      <w:bookmarkStart w:id="0" w:name="_GoBack"/>
      <w:bookmarkEnd w:id="0"/>
      <w:r w:rsidRPr="001A58AA">
        <w:rPr>
          <w:rFonts w:eastAsia="Times New Roman"/>
        </w:rPr>
        <w:lastRenderedPageBreak/>
        <w:t xml:space="preserve"> отношение друг к другу и к окружающим, аспекты сотрудничества и ответственности за функционирование школы.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1.12. Кодекс определяет основные нормы профессиональной этики, которые: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регулируют отношение между педагогами и их учащимися, а также другими членами общественности образовательного учреждения;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защищает их человеческую ценность и достоинство;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поддерживают качество профессиональной деятельности педагогов и честь их профессии;</w:t>
      </w:r>
    </w:p>
    <w:p w:rsidR="001A58AA" w:rsidRPr="00DD5181" w:rsidRDefault="001A58AA" w:rsidP="00DD5181">
      <w:pPr>
        <w:pStyle w:val="aa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DD5181">
        <w:rPr>
          <w:rFonts w:eastAsia="Times New Roman"/>
        </w:rPr>
        <w:t>создают культуру образовательного учреждения, основанную на доверии, ответственности и справедливости.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1.13. Изменения и дополнения в Кодекс могут вноситься по инициативе, как отдельных педагогов, так и иных служб.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1.14.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DD5181" w:rsidRPr="001A58AA" w:rsidRDefault="00DD5181" w:rsidP="00DD5181">
      <w:pPr>
        <w:jc w:val="both"/>
        <w:rPr>
          <w:rFonts w:eastAsia="Times New Roman"/>
        </w:rPr>
      </w:pPr>
    </w:p>
    <w:p w:rsidR="00DD5181" w:rsidRPr="00DD5181" w:rsidRDefault="001A58AA" w:rsidP="00DD5181">
      <w:pPr>
        <w:jc w:val="center"/>
        <w:rPr>
          <w:rFonts w:eastAsia="Times New Roman"/>
          <w:b/>
          <w:bCs/>
        </w:rPr>
      </w:pPr>
      <w:r w:rsidRPr="001A58AA">
        <w:rPr>
          <w:rFonts w:eastAsia="Times New Roman"/>
          <w:b/>
          <w:bCs/>
        </w:rPr>
        <w:t>II. Основные принципы, обязанности и правила служебного поведения педагога</w:t>
      </w:r>
    </w:p>
    <w:p w:rsidR="00DD5181" w:rsidRPr="00DD5181" w:rsidRDefault="00DD5181" w:rsidP="00DD5181">
      <w:pPr>
        <w:pStyle w:val="1"/>
        <w:numPr>
          <w:ilvl w:val="1"/>
          <w:numId w:val="6"/>
        </w:numPr>
        <w:tabs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5181">
        <w:rPr>
          <w:rFonts w:ascii="Times New Roman" w:hAnsi="Times New Roman" w:cs="Times New Roman"/>
          <w:b w:val="0"/>
          <w:color w:val="auto"/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D5181" w:rsidRPr="00DD5181" w:rsidRDefault="00DD5181" w:rsidP="00DD5181">
      <w:pPr>
        <w:pStyle w:val="1"/>
        <w:numPr>
          <w:ilvl w:val="1"/>
          <w:numId w:val="6"/>
        </w:numPr>
        <w:tabs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5181">
        <w:rPr>
          <w:rFonts w:ascii="Times New Roman" w:hAnsi="Times New Roman" w:cs="Times New Roman"/>
          <w:b w:val="0"/>
          <w:color w:val="auto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DD5181" w:rsidRPr="00DD5181" w:rsidRDefault="00DD5181" w:rsidP="00DD518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5181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2.3. В целях противодействия коррупции педагогу рекомендуется:</w:t>
      </w:r>
    </w:p>
    <w:p w:rsidR="00201E6B" w:rsidRP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201E6B" w:rsidRP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lastRenderedPageBreak/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вознаграждения);</w:t>
      </w:r>
    </w:p>
    <w:p w:rsidR="00201E6B" w:rsidRDefault="00201E6B" w:rsidP="00201E6B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A58AA" w:rsidRPr="001A58AA" w:rsidRDefault="001A58AA" w:rsidP="00201E6B">
      <w:pPr>
        <w:pStyle w:val="aa"/>
        <w:tabs>
          <w:tab w:val="left" w:pos="426"/>
        </w:tabs>
        <w:ind w:left="0"/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2.4. </w:t>
      </w:r>
      <w:r w:rsidR="00201E6B" w:rsidRPr="00201E6B">
        <w:rPr>
          <w:rFonts w:eastAsia="Times New Roman"/>
        </w:rPr>
        <w:t>П</w:t>
      </w:r>
      <w:r w:rsidRPr="001A58AA">
        <w:rPr>
          <w:rFonts w:eastAsia="Times New Roman"/>
        </w:rPr>
        <w:t xml:space="preserve">едагог </w:t>
      </w:r>
      <w:r w:rsidR="00201E6B" w:rsidRPr="00201E6B">
        <w:rPr>
          <w:rFonts w:eastAsia="Times New Roman"/>
        </w:rPr>
        <w:t xml:space="preserve">ОУ </w:t>
      </w:r>
      <w:r w:rsidRPr="001A58AA">
        <w:rPr>
          <w:rFonts w:eastAsia="Times New Roman"/>
        </w:rPr>
        <w:t>сохраняет культурные и исторические традиции города  </w:t>
      </w:r>
      <w:r w:rsidR="0039181D">
        <w:rPr>
          <w:rFonts w:eastAsia="Times New Roman"/>
        </w:rPr>
        <w:t>Альметьевска</w:t>
      </w:r>
      <w:r w:rsidRPr="001A58AA">
        <w:rPr>
          <w:rFonts w:eastAsia="Times New Roman"/>
        </w:rPr>
        <w:t xml:space="preserve">, </w:t>
      </w:r>
      <w:r w:rsidR="00903E23">
        <w:rPr>
          <w:rFonts w:eastAsia="Times New Roman"/>
        </w:rPr>
        <w:t xml:space="preserve">Республики Татарстан, </w:t>
      </w:r>
      <w:r w:rsidRPr="001A58AA">
        <w:rPr>
          <w:rFonts w:eastAsia="Times New Roman"/>
        </w:rPr>
        <w:t xml:space="preserve">Российской Федерации, с уважением  относится к значимым городским и общегосударственным событиям, важным датам в истории города,  </w:t>
      </w:r>
      <w:r w:rsidR="00201E6B" w:rsidRPr="00201E6B">
        <w:rPr>
          <w:rFonts w:eastAsia="Times New Roman"/>
        </w:rPr>
        <w:t xml:space="preserve">страны, гордится ролью России </w:t>
      </w:r>
      <w:r w:rsidRPr="001A58AA">
        <w:rPr>
          <w:rFonts w:eastAsia="Times New Roman"/>
        </w:rPr>
        <w:t>в мировой истории,  передает это отношение обучающимся.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2.7. 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2.8. Признавая, что главным условием педагогической деятельности является профессиональная компетентность педагога,  его специальные знания и искусство в деле воспитания и обучения,  педагог стремится к углублению своих знаний, саморазвитию и самосовершенствованию.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2.9.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2.10. Педагог своим поведением стремится подавать положительный пример всем участникам образовательного процесса.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2.11. Педагог дорожит своей репутацией, не занимается аморальной и противоправной деятельностью.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2.12. Педагог соблюдает правила русского языка, культуру устной и письменной речи, не использует сам и не допускает использования в присутствии всех участников образовательного процесса  ругательств, вульгаризмов, грубых или оскорбительных фраз.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2.13. Педагог в своей профессиональной деятельности  соблюдает традиционный деловой стиль в одежде, который вызывает уважение окружающих.</w:t>
      </w:r>
    </w:p>
    <w:p w:rsidR="00201E6B" w:rsidRPr="001A58AA" w:rsidRDefault="00201E6B" w:rsidP="00DD5181">
      <w:pPr>
        <w:jc w:val="both"/>
        <w:rPr>
          <w:rFonts w:eastAsia="Times New Roman"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III. Этические правила профессионального поведения педагогических работников.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3.2. В служебном поведении работник воздерживается от: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A58AA" w:rsidRPr="001A58AA" w:rsidRDefault="001A58AA" w:rsidP="00201E6B">
      <w:pPr>
        <w:numPr>
          <w:ilvl w:val="0"/>
          <w:numId w:val="10"/>
        </w:numPr>
        <w:tabs>
          <w:tab w:val="clear" w:pos="720"/>
          <w:tab w:val="left" w:pos="426"/>
        </w:tabs>
        <w:ind w:left="0" w:firstLine="0"/>
        <w:jc w:val="both"/>
        <w:rPr>
          <w:rFonts w:eastAsia="Times New Roman"/>
        </w:rPr>
      </w:pPr>
      <w:r w:rsidRPr="001A58AA">
        <w:rPr>
          <w:rFonts w:eastAsia="Times New Roman"/>
        </w:rPr>
        <w:t>принятия пищи, курения во время служебных совещаний, бесед, иного служебного общения с гражданами.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3.4. Педагогические работники: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осуществляют свою деятельность на высоком профессиональном уровне, повышают свой профессиональный уровень;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стремятся строить отношения с участниками образовательного процесса на основе взаимного уважения и доброжелательности;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 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 xml:space="preserve"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</w:t>
      </w:r>
      <w:proofErr w:type="spellStart"/>
      <w:r w:rsidRPr="00201E6B">
        <w:rPr>
          <w:rFonts w:eastAsia="Times New Roman"/>
        </w:rPr>
        <w:t>учебно</w:t>
      </w:r>
      <w:proofErr w:type="spellEnd"/>
      <w:r w:rsidRPr="00201E6B">
        <w:rPr>
          <w:rFonts w:eastAsia="Times New Roman"/>
        </w:rPr>
        <w:t xml:space="preserve"> - 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при возникновении профессиональных затруднений обязаны немедленно обратиться за помощью к коллегам и специалистам в области образования;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оказывают профессиональную помощь и поддержку коллегам в случае обращения к ним, не препятствуют развитию и успехам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обязаны хранить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имеют права вступать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моральная обязанность педагогических работников – беспристрастно анализировать как собственные  ошибки, так и ошибки своих коллег при осуществлении образовательного процесса, активно препятствовать практике  некомпетентных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во взаимоотношениях с коллегами педагогические работники обязаны проявлять взаимоуважение, толерантность, быть честными, справедливыми,  порядочными, с уважением относиться к их знаниям и опыту, а также быть готовым бескорыстно передавать свой опыт и знания;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критика в адрес коллеги может быть только аргументированной, неоскорбительной и конструктивной; критике подлежат профессиональные действия, но не личность коллег;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имеют права допускать негативные высказывания о своих коллегах и их работе в присутствии обучающихся и их родителей (законных представителей);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добровольно и сознательно  осуществляют помощь родителям (законным представителям)  в решении вопросов, связанных с процессом образования и воспитания их детей при их добровольном согласии;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никакое педагогическое воздействие не может быть осуществлено без согласия родителей (законных представителей) обучающегося;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учитывают особенности психофизического развития обучающихся и состояние их здоровья, соблюдают специальные условия, необходимые для получения образования лицами с ограниченными возможностями здоровья, взаимодействуют при необходимости с медицинскими организациями;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вправе препятствовать родителю (законному представителю) в выборе формы получения образования, образовательного учреждения;  в защите законных прав и интересов ребенка и  участии  в управлении образовательным учреждением;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lastRenderedPageBreak/>
        <w:t>не вправе препятствовать родителю (законному представителю), решившему доверить дальнейшее развитие и воспитание своего ребенка другому педагогу;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не вправе подвергать критике внутрисемейные верования обучающихся, конструктивное обсуждение их возможно только с взрослыми членами семьи при полном и добровольном их согласии;</w:t>
      </w:r>
    </w:p>
    <w:p w:rsidR="001A58AA" w:rsidRPr="00201E6B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педагогические исследования могут проводиться лишь при условии добровольного согласия участника педагогического процесса, принимающего участие в исследовании обучающегося,  родителя (законного представителя),  после предоставления ему полной информации;</w:t>
      </w:r>
    </w:p>
    <w:p w:rsidR="001A58AA" w:rsidRDefault="001A58AA" w:rsidP="00201E6B">
      <w:pPr>
        <w:pStyle w:val="aa"/>
        <w:numPr>
          <w:ilvl w:val="0"/>
          <w:numId w:val="11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eastAsia="Times New Roman"/>
        </w:rPr>
      </w:pPr>
      <w:r w:rsidRPr="00201E6B">
        <w:rPr>
          <w:rFonts w:eastAsia="Times New Roman"/>
        </w:rPr>
        <w:t>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  ответственность за результат.</w:t>
      </w:r>
    </w:p>
    <w:p w:rsidR="00201E6B" w:rsidRPr="00201E6B" w:rsidRDefault="00201E6B" w:rsidP="00201E6B">
      <w:pPr>
        <w:pStyle w:val="aa"/>
        <w:tabs>
          <w:tab w:val="left" w:pos="426"/>
        </w:tabs>
        <w:ind w:left="0"/>
        <w:jc w:val="both"/>
        <w:rPr>
          <w:rFonts w:eastAsia="Times New Roman"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IV. Этические профессиональные права педагогических работников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Педагогические работники имеют право: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процесса;      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4.2. критиковать коллег и обучающихся аргументировано, корректно и конструктивно; критике подлежат действия, но не личность человека;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4.3. называть обучающихся как по имени, так и по фамилии;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4.5. на поощрение инициативы, помощи другим участникам образовательного процесса;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4.6. на беспристрастный анализ своих ошибок в ходе образовательного процесса;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4.7. на неприкосновенность личной жизни, личных убеждений, свободу мысли и слова в рамках законов РФ;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4.8. на защиту от необоснованной и нарушающей законы РФ критики со стороны всех участников образовательного процесса, СМИ, других организаций и людей;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4.9.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4.10. свободу преподавания, свободу от вмешательства в профессиональную деятельность;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4.11.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4.12. право на участии в управлении образовательной организации;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4.13.</w:t>
      </w:r>
      <w:r w:rsidR="00201E6B">
        <w:rPr>
          <w:rFonts w:eastAsia="Times New Roman"/>
        </w:rPr>
        <w:t xml:space="preserve"> </w:t>
      </w:r>
      <w:r w:rsidRPr="001A58AA">
        <w:rPr>
          <w:rFonts w:eastAsia="Times New Roman"/>
        </w:rPr>
        <w:t>на обращение в Комиссию по урегулирования споров между участниками образовательных отношений;</w:t>
      </w:r>
    </w:p>
    <w:p w:rsidR="001277B5" w:rsidRDefault="001277B5" w:rsidP="00201E6B">
      <w:pPr>
        <w:jc w:val="center"/>
        <w:rPr>
          <w:rFonts w:eastAsia="Times New Roman"/>
          <w:b/>
          <w:bCs/>
        </w:rPr>
      </w:pPr>
    </w:p>
    <w:p w:rsidR="001A58AA" w:rsidRPr="001A58AA" w:rsidRDefault="001A58AA" w:rsidP="00201E6B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V. Взаимоотношения с другими лицами</w:t>
      </w:r>
    </w:p>
    <w:p w:rsidR="001A58AA" w:rsidRPr="001A58AA" w:rsidRDefault="00201E6B" w:rsidP="00DD5181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5.1. </w:t>
      </w:r>
      <w:r w:rsidR="001A58AA" w:rsidRPr="001A58AA">
        <w:rPr>
          <w:rFonts w:eastAsia="Times New Roman"/>
          <w:b/>
          <w:bCs/>
        </w:rPr>
        <w:t>Общение педагога с обучающимися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5.1.1. Педагог сам выбирает подходящий стиль общения с учениками, основанный на взаимном уважении.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5.1.2. В первую очередь педагог должен быть требователен к себе. Требовательность педагога по отношению к ученику позитивно, является стержнем профессиональной этики учителя и основой его саморазвития. Педагог никогда не должен терять чувство меры и самообладания.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5.1.4.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5.1.5.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5.1.6.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5.1.7. Педагог постоянно заботиться о культуре своей речи и общения.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5.1.8. 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5.1.9.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5.1.10. Педагог не имеет права требовать от учеников вознаграждения за свою работу, в том числе и дополнительную.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5.1.11.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5.1.12. Педагог в своей деятельности не должен унижать честь и достоинство обучающихся ни по каким основаниям, в том числе по признакам возраста, пола, национальности, религиозным убеждениям и иным особенностям.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2. Взаимоотношение педагогического работника с коллегами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5.2.2. Педагогические работники стремятся взаимодействовать друг с другом, оказывают взаимопомощь, уважают интересы друг друга и администрации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5.2.3. Педагогических работников объединяет взаимовыручка, поддержка и доверие.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5.2.4.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5.2.6.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Комиссию по </w:t>
      </w:r>
      <w:r w:rsidR="001277B5">
        <w:rPr>
          <w:rFonts w:eastAsia="Times New Roman"/>
        </w:rPr>
        <w:t xml:space="preserve">урегулированию споров </w:t>
      </w:r>
      <w:r w:rsidRPr="001A58AA">
        <w:rPr>
          <w:rFonts w:eastAsia="Times New Roman"/>
        </w:rPr>
        <w:t>просьбу помочь разобраться в данной ситуации.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5.2.7.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В школе не должно быть место сплетням.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5.2.8. Вполне допустимо и даже приветствуется положительные отзыва,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5.2.9.</w:t>
      </w:r>
      <w:r w:rsidR="001277B5">
        <w:rPr>
          <w:rFonts w:eastAsia="Times New Roman"/>
        </w:rPr>
        <w:t xml:space="preserve"> </w:t>
      </w:r>
      <w:r w:rsidRPr="001A58AA">
        <w:rPr>
          <w:rFonts w:eastAsia="Times New Roman"/>
        </w:rPr>
        <w:t>Педагог в процессе учебно-воспитательной деятельности должен активно сотрудничать с психологом, врачом,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 xml:space="preserve">3. Взаимоотношение педагогического работника с </w:t>
      </w:r>
      <w:r>
        <w:rPr>
          <w:rFonts w:eastAsia="Times New Roman"/>
          <w:b/>
          <w:bCs/>
        </w:rPr>
        <w:t>руководством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5.3.1. </w:t>
      </w:r>
      <w:r w:rsidR="001277B5">
        <w:rPr>
          <w:rFonts w:eastAsia="Times New Roman"/>
        </w:rPr>
        <w:t>Руководство ОУ</w:t>
      </w:r>
      <w:r w:rsidRPr="001A58AA">
        <w:rPr>
          <w:rFonts w:eastAsia="Times New Roman"/>
        </w:rPr>
        <w:t xml:space="preserve">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 xml:space="preserve">5.3.2. В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 соблюдается культура общения, выражающаяся во взаимном уважении, доброжелательности и умении находить общий язык.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5.3.3. </w:t>
      </w:r>
      <w:r w:rsidR="001277B5">
        <w:rPr>
          <w:rFonts w:eastAsia="Times New Roman"/>
        </w:rPr>
        <w:t>Руководство ОУ</w:t>
      </w:r>
      <w:r w:rsidRPr="001A58AA">
        <w:rPr>
          <w:rFonts w:eastAsia="Times New Roman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5.3.4.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5.3.5.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5.3.6. Педагогический работник имеет право на поощрение от </w:t>
      </w:r>
      <w:r w:rsidR="001277B5">
        <w:rPr>
          <w:rFonts w:eastAsia="Times New Roman"/>
        </w:rPr>
        <w:t>руководства</w:t>
      </w:r>
      <w:r w:rsidRPr="001A58AA">
        <w:rPr>
          <w:rFonts w:eastAsia="Times New Roman"/>
        </w:rPr>
        <w:t xml:space="preserve">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5.3.7. Инициатива педагогического работника приветствуется.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5.3.8. Важное для педагогического сообщества решение принимается на основе принципов открытости и общего участия.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5.3.9. Педагоги имеют право получать от администрации информацию, имеющую отношение для работы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. </w:t>
      </w:r>
      <w:r w:rsidR="001277B5">
        <w:rPr>
          <w:rFonts w:eastAsia="Times New Roman"/>
        </w:rPr>
        <w:t>Руководство</w:t>
      </w:r>
      <w:r w:rsidRPr="001A58AA">
        <w:rPr>
          <w:rFonts w:eastAsia="Times New Roman"/>
        </w:rPr>
        <w:t xml:space="preserve"> не имеет право скрывать или извращать информацию, которая может повлиять на карьеру педагога и на качество его труда.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5.3.10. Педагогический работник имеет право на поощрение от </w:t>
      </w:r>
      <w:r w:rsidR="001277B5">
        <w:rPr>
          <w:rFonts w:eastAsia="Times New Roman"/>
        </w:rPr>
        <w:t>руководства</w:t>
      </w:r>
      <w:r w:rsidRPr="001A58AA">
        <w:rPr>
          <w:rFonts w:eastAsia="Times New Roman"/>
        </w:rPr>
        <w:t xml:space="preserve"> ОУ.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5.3.11. Инициатива педагогического работника приветствуется.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 xml:space="preserve">5.3.12. Педагоги </w:t>
      </w:r>
      <w:r w:rsidR="001277B5">
        <w:rPr>
          <w:rFonts w:eastAsia="Times New Roman"/>
        </w:rPr>
        <w:t>ОУ</w:t>
      </w:r>
      <w:r w:rsidRPr="001A58AA">
        <w:rPr>
          <w:rFonts w:eastAsia="Times New Roman"/>
        </w:rPr>
        <w:t xml:space="preserve">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4. Отношение педагогических работников с родителями и законными представителями учеников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5.4.1. 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5.4.2. Педагоги должны уважительно и доброжелательно общаться с родителями учеников, не имеет права побуждать родительские комитеты организовывать для педагогов угощение, поздравления и т.п.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5.4.3. Отношение педагогов с родителями не должны оказывать влияние на оценку личности и достижений детей.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5.4.4. 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1A58AA" w:rsidRPr="001A58AA" w:rsidRDefault="001277B5" w:rsidP="00DD5181">
      <w:pPr>
        <w:jc w:val="both"/>
        <w:rPr>
          <w:rFonts w:eastAsia="Times New Roman"/>
        </w:rPr>
      </w:pPr>
      <w:r w:rsidRPr="001277B5">
        <w:rPr>
          <w:rFonts w:eastAsia="Times New Roman"/>
          <w:b/>
        </w:rPr>
        <w:t>5.</w:t>
      </w:r>
      <w:r w:rsidR="001A58AA" w:rsidRPr="001A58AA">
        <w:rPr>
          <w:rFonts w:eastAsia="Times New Roman"/>
          <w:b/>
          <w:bCs/>
        </w:rPr>
        <w:t>5. Взаимоотношение с педагогическим сообществом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5.5.1. 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5.5.3. Педагог хорошо понимает и исполняет свой гражданский долг и социальную роль.</w:t>
      </w:r>
    </w:p>
    <w:p w:rsid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5.5.4. Педагог соблюдает установленные в ОУ правила предоставления служебной информации и публичных выступлений.</w:t>
      </w:r>
    </w:p>
    <w:p w:rsidR="001277B5" w:rsidRPr="001A58AA" w:rsidRDefault="001277B5" w:rsidP="00DD5181">
      <w:pPr>
        <w:jc w:val="both"/>
        <w:rPr>
          <w:rFonts w:eastAsia="Times New Roman"/>
        </w:rPr>
      </w:pPr>
    </w:p>
    <w:p w:rsidR="001A58AA" w:rsidRPr="001A58AA" w:rsidRDefault="001A58AA" w:rsidP="001277B5">
      <w:pPr>
        <w:jc w:val="center"/>
        <w:rPr>
          <w:rFonts w:eastAsia="Times New Roman"/>
        </w:rPr>
      </w:pPr>
      <w:r w:rsidRPr="001A58AA">
        <w:rPr>
          <w:rFonts w:eastAsia="Times New Roman"/>
          <w:b/>
          <w:bCs/>
        </w:rPr>
        <w:t>VI. Ответственность за нарушение положений Кодекса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6.1.Кодекс является добровольно принятой нормой, основанной законами Российской Федерации. 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6.2.Соблюдение педагогом положений Кодекса - один из критериев его профессионального поведения.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6.3.За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lastRenderedPageBreak/>
        <w:t>6.4.Нарушение положений Кодекса подлежит моральному осуждению, а  в случаях, предусмотренных законодательством, может повлечь применение меры юридической ответственности.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6.5.Факты нарушения педагогом правил и принципов педагогической этики и профессионального поведения педагога, предусмотренных Кодексом,  могут рассматриваться  на заседании Комиссии по этике на уровне образовательной организации и могут учитываться при проведении аттестаций педагога.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6.6.Выполнение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ОУ,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1A58AA" w:rsidRPr="001A58AA" w:rsidRDefault="001A58AA" w:rsidP="00DD5181">
      <w:pPr>
        <w:jc w:val="both"/>
        <w:rPr>
          <w:rFonts w:eastAsia="Times New Roman"/>
        </w:rPr>
      </w:pPr>
      <w:r w:rsidRPr="001A58AA">
        <w:rPr>
          <w:rFonts w:eastAsia="Times New Roman"/>
        </w:rPr>
        <w:t> </w:t>
      </w:r>
    </w:p>
    <w:p w:rsidR="00224E61" w:rsidRPr="00DD5181" w:rsidRDefault="00224E61" w:rsidP="00DD5181">
      <w:pPr>
        <w:jc w:val="both"/>
      </w:pPr>
    </w:p>
    <w:sectPr w:rsidR="00224E61" w:rsidRPr="00DD5181" w:rsidSect="0041553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F78"/>
    <w:multiLevelType w:val="multilevel"/>
    <w:tmpl w:val="1D909B2E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17303B2A"/>
    <w:multiLevelType w:val="multilevel"/>
    <w:tmpl w:val="1F6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D4EE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8DC43A9"/>
    <w:multiLevelType w:val="hybridMultilevel"/>
    <w:tmpl w:val="CFD6C53A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B4705"/>
    <w:multiLevelType w:val="hybridMultilevel"/>
    <w:tmpl w:val="B57264D8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60D7C"/>
    <w:multiLevelType w:val="hybridMultilevel"/>
    <w:tmpl w:val="DDDE513E"/>
    <w:lvl w:ilvl="0" w:tplc="9E6E6C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CE1EB9"/>
    <w:multiLevelType w:val="hybridMultilevel"/>
    <w:tmpl w:val="B222781C"/>
    <w:lvl w:ilvl="0" w:tplc="9E6E6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07CBD"/>
    <w:multiLevelType w:val="hybridMultilevel"/>
    <w:tmpl w:val="79A64C54"/>
    <w:lvl w:ilvl="0" w:tplc="9E6E6C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B25B94"/>
    <w:multiLevelType w:val="multilevel"/>
    <w:tmpl w:val="90EC5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CE58A4"/>
    <w:multiLevelType w:val="multilevel"/>
    <w:tmpl w:val="90EC5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56539B"/>
    <w:multiLevelType w:val="multilevel"/>
    <w:tmpl w:val="401A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B1"/>
    <w:rsid w:val="000B3FCD"/>
    <w:rsid w:val="00104E68"/>
    <w:rsid w:val="001277B5"/>
    <w:rsid w:val="001A58AA"/>
    <w:rsid w:val="001D2729"/>
    <w:rsid w:val="00201E6B"/>
    <w:rsid w:val="002249E5"/>
    <w:rsid w:val="00224E61"/>
    <w:rsid w:val="0024508A"/>
    <w:rsid w:val="00380505"/>
    <w:rsid w:val="003838B1"/>
    <w:rsid w:val="0039181D"/>
    <w:rsid w:val="00395C2C"/>
    <w:rsid w:val="003B7E4E"/>
    <w:rsid w:val="00415539"/>
    <w:rsid w:val="0046660C"/>
    <w:rsid w:val="00494F7E"/>
    <w:rsid w:val="00531F79"/>
    <w:rsid w:val="0075415E"/>
    <w:rsid w:val="007B6202"/>
    <w:rsid w:val="007E7C8D"/>
    <w:rsid w:val="0083204D"/>
    <w:rsid w:val="00871A0D"/>
    <w:rsid w:val="0089618D"/>
    <w:rsid w:val="00903E23"/>
    <w:rsid w:val="00A21847"/>
    <w:rsid w:val="00AD7E05"/>
    <w:rsid w:val="00B22476"/>
    <w:rsid w:val="00B356CB"/>
    <w:rsid w:val="00B779A5"/>
    <w:rsid w:val="00CC0836"/>
    <w:rsid w:val="00CE5103"/>
    <w:rsid w:val="00D87EAE"/>
    <w:rsid w:val="00DD5181"/>
    <w:rsid w:val="00DE0CFB"/>
    <w:rsid w:val="00F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646464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05"/>
    <w:pPr>
      <w:spacing w:after="0" w:line="240" w:lineRule="auto"/>
    </w:pPr>
    <w:rPr>
      <w:bCs w:val="0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E05"/>
    <w:pPr>
      <w:keepNext/>
      <w:keepLines/>
      <w:numPr>
        <w:numId w:val="5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7E05"/>
    <w:pPr>
      <w:keepNext/>
      <w:keepLines/>
      <w:numPr>
        <w:ilvl w:val="1"/>
        <w:numId w:val="5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81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181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181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181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181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181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181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E05"/>
    <w:rPr>
      <w:rFonts w:asciiTheme="majorHAnsi" w:eastAsiaTheme="majorEastAsia" w:hAnsiTheme="majorHAnsi" w:cstheme="majorBidi"/>
      <w:b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AD7E05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D7E05"/>
    <w:rPr>
      <w:b/>
      <w:bCs/>
    </w:rPr>
  </w:style>
  <w:style w:type="paragraph" w:styleId="a4">
    <w:name w:val="No Spacing"/>
    <w:uiPriority w:val="1"/>
    <w:qFormat/>
    <w:rsid w:val="00AD7E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38B1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Обычный1"/>
    <w:basedOn w:val="a"/>
    <w:rsid w:val="003838B1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3838B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38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8B1"/>
    <w:rPr>
      <w:rFonts w:ascii="Tahoma" w:hAnsi="Tahoma" w:cs="Tahoma"/>
      <w:bCs w:val="0"/>
      <w:color w:val="auto"/>
      <w:sz w:val="16"/>
      <w:szCs w:val="16"/>
      <w:lang w:eastAsia="ru-RU"/>
    </w:rPr>
  </w:style>
  <w:style w:type="table" w:styleId="a9">
    <w:name w:val="Table Grid"/>
    <w:basedOn w:val="a1"/>
    <w:uiPriority w:val="59"/>
    <w:rsid w:val="007541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1A5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5181"/>
    <w:rPr>
      <w:rFonts w:asciiTheme="majorHAnsi" w:eastAsiaTheme="majorEastAsia" w:hAnsiTheme="majorHAnsi" w:cstheme="majorBidi"/>
      <w:b/>
      <w:color w:val="4F81BD" w:themeColor="accent1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5181"/>
    <w:rPr>
      <w:rFonts w:asciiTheme="majorHAnsi" w:eastAsiaTheme="majorEastAsia" w:hAnsiTheme="majorHAnsi" w:cstheme="majorBidi"/>
      <w:b/>
      <w:i/>
      <w:iCs/>
      <w:color w:val="4F81BD" w:themeColor="accent1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D5181"/>
    <w:rPr>
      <w:rFonts w:asciiTheme="majorHAnsi" w:eastAsiaTheme="majorEastAsia" w:hAnsiTheme="majorHAnsi" w:cstheme="majorBidi"/>
      <w:bCs w:val="0"/>
      <w:color w:val="243F60" w:themeColor="accent1" w:themeShade="7F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5181"/>
    <w:rPr>
      <w:rFonts w:asciiTheme="majorHAnsi" w:eastAsiaTheme="majorEastAsia" w:hAnsiTheme="majorHAnsi" w:cstheme="majorBidi"/>
      <w:bCs w:val="0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D5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646464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05"/>
    <w:pPr>
      <w:spacing w:after="0" w:line="240" w:lineRule="auto"/>
    </w:pPr>
    <w:rPr>
      <w:bCs w:val="0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E05"/>
    <w:pPr>
      <w:keepNext/>
      <w:keepLines/>
      <w:numPr>
        <w:numId w:val="5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7E05"/>
    <w:pPr>
      <w:keepNext/>
      <w:keepLines/>
      <w:numPr>
        <w:ilvl w:val="1"/>
        <w:numId w:val="5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81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181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181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181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181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181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181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E05"/>
    <w:rPr>
      <w:rFonts w:asciiTheme="majorHAnsi" w:eastAsiaTheme="majorEastAsia" w:hAnsiTheme="majorHAnsi" w:cstheme="majorBidi"/>
      <w:b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AD7E05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AD7E05"/>
    <w:rPr>
      <w:b/>
      <w:bCs/>
    </w:rPr>
  </w:style>
  <w:style w:type="paragraph" w:styleId="a4">
    <w:name w:val="No Spacing"/>
    <w:uiPriority w:val="1"/>
    <w:qFormat/>
    <w:rsid w:val="00AD7E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38B1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Обычный1"/>
    <w:basedOn w:val="a"/>
    <w:rsid w:val="003838B1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3838B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38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8B1"/>
    <w:rPr>
      <w:rFonts w:ascii="Tahoma" w:hAnsi="Tahoma" w:cs="Tahoma"/>
      <w:bCs w:val="0"/>
      <w:color w:val="auto"/>
      <w:sz w:val="16"/>
      <w:szCs w:val="16"/>
      <w:lang w:eastAsia="ru-RU"/>
    </w:rPr>
  </w:style>
  <w:style w:type="table" w:styleId="a9">
    <w:name w:val="Table Grid"/>
    <w:basedOn w:val="a1"/>
    <w:uiPriority w:val="59"/>
    <w:rsid w:val="007541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1A5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5181"/>
    <w:rPr>
      <w:rFonts w:asciiTheme="majorHAnsi" w:eastAsiaTheme="majorEastAsia" w:hAnsiTheme="majorHAnsi" w:cstheme="majorBidi"/>
      <w:b/>
      <w:color w:val="4F81BD" w:themeColor="accent1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5181"/>
    <w:rPr>
      <w:rFonts w:asciiTheme="majorHAnsi" w:eastAsiaTheme="majorEastAsia" w:hAnsiTheme="majorHAnsi" w:cstheme="majorBidi"/>
      <w:b/>
      <w:i/>
      <w:iCs/>
      <w:color w:val="4F81BD" w:themeColor="accent1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D5181"/>
    <w:rPr>
      <w:rFonts w:asciiTheme="majorHAnsi" w:eastAsiaTheme="majorEastAsia" w:hAnsiTheme="majorHAnsi" w:cstheme="majorBidi"/>
      <w:bCs w:val="0"/>
      <w:color w:val="243F60" w:themeColor="accent1" w:themeShade="7F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5181"/>
    <w:rPr>
      <w:rFonts w:asciiTheme="majorHAnsi" w:eastAsiaTheme="majorEastAsia" w:hAnsiTheme="majorHAnsi" w:cstheme="majorBidi"/>
      <w:bCs w:val="0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5181"/>
    <w:rPr>
      <w:rFonts w:asciiTheme="majorHAnsi" w:eastAsiaTheme="majorEastAsia" w:hAnsiTheme="majorHAnsi" w:cstheme="majorBidi"/>
      <w:bCs w:val="0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D5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55D5-C71E-4D67-A44E-3E291436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HP</cp:lastModifiedBy>
  <cp:revision>6</cp:revision>
  <cp:lastPrinted>2022-02-22T09:25:00Z</cp:lastPrinted>
  <dcterms:created xsi:type="dcterms:W3CDTF">2022-02-22T09:23:00Z</dcterms:created>
  <dcterms:modified xsi:type="dcterms:W3CDTF">2022-02-27T16:49:00Z</dcterms:modified>
</cp:coreProperties>
</file>